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A1" w:rsidRDefault="003E3E08" w:rsidP="00C43066">
      <w:pPr>
        <w:rPr>
          <w:b/>
        </w:rPr>
      </w:pPr>
      <w:r>
        <w:rPr>
          <w:b/>
        </w:rPr>
        <w:t>ARBA</w:t>
      </w:r>
    </w:p>
    <w:p w:rsidR="00C43066" w:rsidRDefault="000923F9" w:rsidP="00C43066">
      <w:r>
        <w:t>Arbitrator’s</w:t>
      </w:r>
      <w:r w:rsidR="00C43066">
        <w:t xml:space="preserve"> Name</w:t>
      </w:r>
    </w:p>
    <w:p w:rsidR="00C43066" w:rsidRDefault="000923F9" w:rsidP="00C43066">
      <w:r>
        <w:t>Arbitrator’s</w:t>
      </w:r>
      <w:r w:rsidR="00C43066">
        <w:t xml:space="preserve"> Bar Number</w:t>
      </w:r>
    </w:p>
    <w:p w:rsidR="00C43066" w:rsidRDefault="000923F9" w:rsidP="00C43066">
      <w:r>
        <w:t>Arbitrator’s</w:t>
      </w:r>
      <w:r w:rsidR="00C43066">
        <w:t xml:space="preserve"> Firm Name</w:t>
      </w:r>
    </w:p>
    <w:p w:rsidR="00C43066" w:rsidRDefault="000923F9" w:rsidP="00C43066">
      <w:r>
        <w:t>Arbitrator’s</w:t>
      </w:r>
      <w:r w:rsidR="00C43066">
        <w:t xml:space="preserve"> Address</w:t>
      </w:r>
    </w:p>
    <w:p w:rsidR="00C43066" w:rsidRDefault="000923F9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3E3E08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B40625" w:rsidRDefault="00127A5B" w:rsidP="00C43066">
      <w:pPr>
        <w:jc w:val="center"/>
        <w:rPr>
          <w:b/>
          <w:u w:val="single"/>
        </w:rPr>
      </w:pPr>
      <w:r>
        <w:rPr>
          <w:b/>
          <w:u w:val="single"/>
        </w:rPr>
        <w:t>ARBITRATION AWARD</w:t>
      </w:r>
    </w:p>
    <w:p w:rsidR="00544D4E" w:rsidRDefault="00544D4E" w:rsidP="00C43066">
      <w:pPr>
        <w:jc w:val="center"/>
        <w:rPr>
          <w:b/>
          <w:u w:val="single"/>
        </w:rPr>
      </w:pPr>
    </w:p>
    <w:p w:rsidR="00544D4E" w:rsidRDefault="00544D4E" w:rsidP="00C43066">
      <w:pPr>
        <w:jc w:val="center"/>
        <w:rPr>
          <w:b/>
          <w:u w:val="single"/>
        </w:rPr>
      </w:pPr>
    </w:p>
    <w:p w:rsidR="00127A5B" w:rsidRPr="00544D4E" w:rsidRDefault="00127A5B" w:rsidP="00F12BFD">
      <w:pPr>
        <w:spacing w:line="480" w:lineRule="auto"/>
        <w:jc w:val="both"/>
      </w:pPr>
      <w:r>
        <w:tab/>
        <w:t xml:space="preserve">The arbitration hearing in this matter was held on the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3E3E08">
        <w:t>__</w:t>
      </w:r>
      <w:r>
        <w:t xml:space="preserve">.  Having considered the pre-hearing statements of the parties, the testimony of witnesses, the exhibits offered for consideration and arguments on behalf of the parties, </w:t>
      </w:r>
      <w:r w:rsidR="00004BF3">
        <w:t xml:space="preserve">and </w:t>
      </w:r>
      <w:r>
        <w:t>based upon the evidence presented at the arbitration hearing concerning the cause of action for</w:t>
      </w:r>
      <w:r w:rsidR="007D3E52">
        <w:t xml:space="preserve">……., I hereby find in favor of </w:t>
      </w:r>
      <w:r w:rsidR="007D3E52" w:rsidRPr="00E001F5">
        <w:t xml:space="preserve"> </w:t>
      </w:r>
      <w:r w:rsidR="007D3E52">
        <w:rPr>
          <w:u w:val="single"/>
        </w:rPr>
        <w:t>(</w:t>
      </w:r>
      <w:r w:rsidR="00004BF3">
        <w:rPr>
          <w:u w:val="single"/>
        </w:rPr>
        <w:t>N</w:t>
      </w:r>
      <w:r w:rsidR="007D3E52">
        <w:rPr>
          <w:u w:val="single"/>
        </w:rPr>
        <w:t xml:space="preserve">ame of </w:t>
      </w:r>
      <w:r w:rsidR="00004BF3">
        <w:rPr>
          <w:u w:val="single"/>
        </w:rPr>
        <w:t>P</w:t>
      </w:r>
      <w:r w:rsidR="007D3E52">
        <w:rPr>
          <w:u w:val="single"/>
        </w:rPr>
        <w:t>arty)</w:t>
      </w:r>
      <w:r w:rsidR="007D3E52" w:rsidRPr="00E001F5">
        <w:t xml:space="preserve"> </w:t>
      </w:r>
      <w:r w:rsidR="007D3E52">
        <w:t>and …….. (“awards damages in the amount of $</w:t>
      </w:r>
      <w:r w:rsidR="007D3E52">
        <w:rPr>
          <w:u w:val="single"/>
        </w:rPr>
        <w:tab/>
      </w:r>
      <w:r w:rsidR="007D3E52">
        <w:rPr>
          <w:u w:val="single"/>
        </w:rPr>
        <w:tab/>
      </w:r>
      <w:r w:rsidR="007D3E52">
        <w:t xml:space="preserve"> </w:t>
      </w:r>
      <w:r w:rsidR="007D3E52" w:rsidRPr="00E001F5">
        <w:rPr>
          <w:b/>
          <w:i/>
        </w:rPr>
        <w:t>or</w:t>
      </w:r>
      <w:r w:rsidR="007D3E52">
        <w:t xml:space="preserve"> does not award any damages on that cause of action”).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3E3E08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F49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F7ABE">
        <w:t>RBITRATOR</w:t>
      </w:r>
    </w:p>
    <w:p w:rsidR="00544D4E" w:rsidRDefault="00544D4E" w:rsidP="00C43066"/>
    <w:p w:rsidR="00544D4E" w:rsidRDefault="00544D4E" w:rsidP="00C43066"/>
    <w:p w:rsidR="00544D4E" w:rsidRDefault="00544D4E" w:rsidP="00C43066"/>
    <w:p w:rsidR="00544D4E" w:rsidRDefault="00544D4E" w:rsidP="00C43066"/>
    <w:p w:rsidR="00F77F49" w:rsidRDefault="00F77F49" w:rsidP="00C43066"/>
    <w:p w:rsidR="000923F9" w:rsidRDefault="000923F9" w:rsidP="00C43066"/>
    <w:p w:rsidR="007D3E52" w:rsidRDefault="007D3E52" w:rsidP="00F77F49">
      <w:pPr>
        <w:jc w:val="right"/>
      </w:pPr>
    </w:p>
    <w:p w:rsidR="007D3E52" w:rsidRDefault="007D3E52" w:rsidP="00F77F49">
      <w:pPr>
        <w:jc w:val="right"/>
      </w:pPr>
    </w:p>
    <w:p w:rsidR="003975CF" w:rsidRDefault="000923F9" w:rsidP="00F77F49">
      <w:pPr>
        <w:jc w:val="right"/>
      </w:pPr>
      <w:r>
        <w:t xml:space="preserve">ARB </w:t>
      </w:r>
      <w:r w:rsidR="00F77F49">
        <w:t xml:space="preserve">FORM </w:t>
      </w:r>
      <w:r w:rsidR="001678E8">
        <w:t>43</w:t>
      </w:r>
      <w:r w:rsidR="00F77F49">
        <w:t xml:space="preserve"> (1 of 2)</w:t>
      </w:r>
    </w:p>
    <w:p w:rsidR="00B27BDC" w:rsidRDefault="00B27BDC" w:rsidP="00F77F49">
      <w:pPr>
        <w:jc w:val="right"/>
      </w:pPr>
    </w:p>
    <w:p w:rsidR="00B27BDC" w:rsidRDefault="00B27BDC" w:rsidP="00F77F49">
      <w:pPr>
        <w:jc w:val="right"/>
      </w:pPr>
    </w:p>
    <w:p w:rsidR="00C43066" w:rsidRDefault="00F77F49" w:rsidP="00F12BFD">
      <w:pPr>
        <w:jc w:val="right"/>
      </w:pPr>
      <w:r>
        <w:lastRenderedPageBreak/>
        <w:t>CA</w:t>
      </w:r>
      <w:r w:rsidR="00F12BFD">
        <w:t>SE NAME/CASE #</w:t>
      </w:r>
    </w:p>
    <w:p w:rsidR="00F12BFD" w:rsidRDefault="00F12BFD" w:rsidP="00F12BFD">
      <w:pPr>
        <w:jc w:val="right"/>
      </w:pPr>
    </w:p>
    <w:p w:rsidR="00F77F49" w:rsidRDefault="00F77F49" w:rsidP="00F12BFD">
      <w:pPr>
        <w:jc w:val="right"/>
      </w:pPr>
    </w:p>
    <w:p w:rsidR="007D3E52" w:rsidRDefault="007D3E52" w:rsidP="007D3E52">
      <w:pPr>
        <w:jc w:val="center"/>
      </w:pPr>
      <w:r>
        <w:rPr>
          <w:b/>
          <w:u w:val="single"/>
        </w:rPr>
        <w:t>NOTICE</w:t>
      </w:r>
    </w:p>
    <w:p w:rsidR="007D3E52" w:rsidRDefault="007D3E52" w:rsidP="007D3E52">
      <w:pPr>
        <w:jc w:val="center"/>
      </w:pPr>
    </w:p>
    <w:p w:rsidR="007D3E52" w:rsidRDefault="007D3E52" w:rsidP="007D3E52">
      <w:r>
        <w:t>Pursuant to NAR 18(</w:t>
      </w:r>
      <w:r w:rsidR="00486AB1">
        <w:t>a</w:t>
      </w:r>
      <w:r>
        <w:t xml:space="preserve">), you are hereby notified you have </w:t>
      </w:r>
      <w:r w:rsidR="00486AB1">
        <w:t>30</w:t>
      </w:r>
      <w:r>
        <w:t xml:space="preserve"> days from the date you are served with this document within which to file a written Request for Trial de Novo with the Clerk of the Court and serve all other parties.</w:t>
      </w:r>
    </w:p>
    <w:p w:rsidR="007D3E52" w:rsidRDefault="007D3E52" w:rsidP="007D3E52"/>
    <w:p w:rsidR="007D3E52" w:rsidRDefault="007D3E52" w:rsidP="007D3E52">
      <w:r>
        <w:t>Pursuant to N</w:t>
      </w:r>
      <w:r w:rsidR="00486AB1">
        <w:t>A</w:t>
      </w:r>
      <w:r>
        <w:t>R 18(</w:t>
      </w:r>
      <w:r w:rsidR="00486AB1">
        <w:t>d</w:t>
      </w:r>
      <w:r>
        <w:t xml:space="preserve">), the Trial de Novo shall proceed in accordance with the Nevada Short Trial Rules, unless a party timely files a </w:t>
      </w:r>
      <w:r w:rsidR="006F0D14">
        <w:t>Demand</w:t>
      </w:r>
      <w:r>
        <w:t xml:space="preserve"> for Removal from the Short</w:t>
      </w:r>
      <w:r w:rsidR="00486AB1">
        <w:t xml:space="preserve"> Trial Program as provided in N</w:t>
      </w:r>
      <w:r>
        <w:t>STR 5</w:t>
      </w:r>
      <w:r w:rsidR="006F0D14">
        <w:t xml:space="preserve">. </w:t>
      </w:r>
    </w:p>
    <w:p w:rsidR="007D3E52" w:rsidRPr="007D3E52" w:rsidRDefault="007D3E52" w:rsidP="007D3E52"/>
    <w:p w:rsidR="007D3E52" w:rsidRDefault="007D3E52" w:rsidP="00F12BFD">
      <w:pPr>
        <w:jc w:val="right"/>
      </w:pPr>
    </w:p>
    <w:p w:rsidR="00486AB1" w:rsidRDefault="00486AB1" w:rsidP="00F12BFD">
      <w:pPr>
        <w:jc w:val="right"/>
      </w:pPr>
    </w:p>
    <w:p w:rsidR="00486AB1" w:rsidRDefault="00486AB1" w:rsidP="00F12BFD">
      <w:pPr>
        <w:jc w:val="right"/>
      </w:pPr>
    </w:p>
    <w:p w:rsidR="00C43066" w:rsidRDefault="00C43066" w:rsidP="00C43066"/>
    <w:p w:rsidR="00544D4E" w:rsidRDefault="00544D4E" w:rsidP="00C43066"/>
    <w:p w:rsidR="001F7ABE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3E3E08">
        <w:rPr>
          <w:u w:val="single"/>
        </w:rPr>
        <w:t>SERVICE</w:t>
      </w:r>
    </w:p>
    <w:p w:rsidR="00486AB1" w:rsidRDefault="00486AB1" w:rsidP="00C43066">
      <w:pPr>
        <w:jc w:val="center"/>
      </w:pPr>
    </w:p>
    <w:p w:rsidR="00F26719" w:rsidRDefault="00F26719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3E3E08">
        <w:t>__</w:t>
      </w:r>
      <w:r>
        <w:t xml:space="preserve">, I mailed a copy of the foregoing </w:t>
      </w:r>
      <w:r w:rsidR="007D3E52">
        <w:t xml:space="preserve">ARBITRATION AWARD </w:t>
      </w:r>
      <w:r>
        <w:t xml:space="preserve">in a sealed envelope, to the following </w:t>
      </w:r>
      <w:r w:rsidRPr="001F7ABE">
        <w:t>counsel of record</w:t>
      </w:r>
      <w:r>
        <w:t xml:space="preserve"> and that postage was fully prepaid thereon</w:t>
      </w:r>
      <w:r w:rsidR="003E3E08">
        <w:t xml:space="preserve"> </w:t>
      </w:r>
      <w:r w:rsidR="003E3E08" w:rsidRPr="003E3E08">
        <w:rPr>
          <w:b/>
          <w:i/>
        </w:rPr>
        <w:t>OR</w:t>
      </w:r>
      <w:r w:rsidR="003E3E08">
        <w:t xml:space="preserve"> this document was served via E-Service</w:t>
      </w:r>
      <w:r>
        <w:t>:</w:t>
      </w:r>
    </w:p>
    <w:p w:rsidR="00F77F49" w:rsidRDefault="00F77F49" w:rsidP="00F26719">
      <w:pPr>
        <w:jc w:val="both"/>
      </w:pPr>
    </w:p>
    <w:p w:rsidR="001F7ABE" w:rsidRDefault="001F7ABE" w:rsidP="00F26719">
      <w:pPr>
        <w:jc w:val="both"/>
      </w:pP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D4E">
        <w:t>EMPLOYEE OF ARBITRATOR</w:t>
      </w:r>
    </w:p>
    <w:p w:rsidR="00F26719" w:rsidRDefault="00F26719" w:rsidP="00F26719"/>
    <w:p w:rsidR="00F26719" w:rsidRDefault="00F26719" w:rsidP="00F26719"/>
    <w:p w:rsidR="00F26719" w:rsidRDefault="00F26719" w:rsidP="00F26719"/>
    <w:p w:rsidR="00544D4E" w:rsidRDefault="00544D4E" w:rsidP="00F26719"/>
    <w:p w:rsidR="00544D4E" w:rsidRDefault="00544D4E" w:rsidP="00F26719"/>
    <w:p w:rsidR="00F12BFD" w:rsidRDefault="00F12BFD" w:rsidP="00F26719"/>
    <w:p w:rsidR="00E001F5" w:rsidRDefault="00E001F5">
      <w:pPr>
        <w:rPr>
          <w:b/>
          <w:sz w:val="20"/>
          <w:szCs w:val="20"/>
        </w:rPr>
      </w:pPr>
    </w:p>
    <w:p w:rsidR="00E001F5" w:rsidRDefault="00E001F5">
      <w:pPr>
        <w:rPr>
          <w:b/>
          <w:sz w:val="20"/>
          <w:szCs w:val="20"/>
        </w:rPr>
      </w:pPr>
    </w:p>
    <w:p w:rsidR="00F9439C" w:rsidRPr="00D9299F" w:rsidRDefault="00F9439C" w:rsidP="00F9439C">
      <w:pPr>
        <w:ind w:left="1440" w:hanging="1440"/>
        <w:rPr>
          <w:b/>
          <w:sz w:val="20"/>
          <w:szCs w:val="20"/>
        </w:rPr>
      </w:pPr>
      <w:r w:rsidRPr="004E3DDC">
        <w:rPr>
          <w:b/>
          <w:sz w:val="20"/>
          <w:szCs w:val="20"/>
        </w:rPr>
        <w:t>NOTE:</w:t>
      </w:r>
      <w:r w:rsidRPr="004E3DDC">
        <w:rPr>
          <w:b/>
          <w:sz w:val="20"/>
          <w:szCs w:val="20"/>
        </w:rPr>
        <w:tab/>
      </w:r>
      <w:r w:rsidRPr="00D9299F">
        <w:rPr>
          <w:b/>
          <w:sz w:val="20"/>
          <w:szCs w:val="20"/>
        </w:rPr>
        <w:t xml:space="preserve">PURSUANT TO NEFCR </w:t>
      </w:r>
      <w:bookmarkStart w:id="0" w:name="_GoBack"/>
      <w:bookmarkEnd w:id="0"/>
      <w:r w:rsidRPr="00D9299F">
        <w:rPr>
          <w:b/>
          <w:sz w:val="20"/>
          <w:szCs w:val="20"/>
        </w:rPr>
        <w:t xml:space="preserve">9(f)(2) AN ADDITIONAL 3 DAYS IS </w:t>
      </w:r>
      <w:r w:rsidRPr="00D9299F">
        <w:rPr>
          <w:b/>
          <w:sz w:val="20"/>
          <w:szCs w:val="20"/>
          <w:u w:val="single"/>
        </w:rPr>
        <w:t>NOT</w:t>
      </w:r>
      <w:r w:rsidRPr="00D9299F">
        <w:rPr>
          <w:b/>
          <w:sz w:val="20"/>
          <w:szCs w:val="20"/>
        </w:rPr>
        <w:t xml:space="preserve"> ADDED TO THE TIME IF SERVED ELECTRONICALLY (VIA E-SERVICE).</w:t>
      </w:r>
    </w:p>
    <w:p w:rsidR="00F9439C" w:rsidRDefault="00F9439C" w:rsidP="00F9439C"/>
    <w:p w:rsidR="00F26719" w:rsidRDefault="00F26719"/>
    <w:p w:rsidR="00F26719" w:rsidRDefault="00F26719"/>
    <w:p w:rsidR="00486AB1" w:rsidRDefault="00486AB1"/>
    <w:p w:rsidR="00486AB1" w:rsidRDefault="00486AB1"/>
    <w:p w:rsidR="00486AB1" w:rsidRDefault="00486AB1"/>
    <w:p w:rsidR="00486AB1" w:rsidRDefault="00486AB1"/>
    <w:p w:rsidR="00486AB1" w:rsidRDefault="00486AB1"/>
    <w:p w:rsidR="00F26719" w:rsidRPr="00F26719" w:rsidRDefault="000923F9" w:rsidP="00F26719">
      <w:pPr>
        <w:jc w:val="right"/>
      </w:pPr>
      <w:r>
        <w:t xml:space="preserve">ARB </w:t>
      </w:r>
      <w:r w:rsidR="00F26719">
        <w:t xml:space="preserve">FORM </w:t>
      </w:r>
      <w:r w:rsidR="001678E8">
        <w:t>43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04BF3"/>
    <w:rsid w:val="00033FEB"/>
    <w:rsid w:val="000923F9"/>
    <w:rsid w:val="00127A5B"/>
    <w:rsid w:val="001678E8"/>
    <w:rsid w:val="001F7ABE"/>
    <w:rsid w:val="0033313C"/>
    <w:rsid w:val="003975CF"/>
    <w:rsid w:val="003E3E08"/>
    <w:rsid w:val="00467DC8"/>
    <w:rsid w:val="00486AB1"/>
    <w:rsid w:val="00544D4E"/>
    <w:rsid w:val="006F0D14"/>
    <w:rsid w:val="007210A1"/>
    <w:rsid w:val="00766345"/>
    <w:rsid w:val="007D3E52"/>
    <w:rsid w:val="009E47F5"/>
    <w:rsid w:val="00AD706B"/>
    <w:rsid w:val="00B27BDC"/>
    <w:rsid w:val="00B40625"/>
    <w:rsid w:val="00C43066"/>
    <w:rsid w:val="00D66FA9"/>
    <w:rsid w:val="00E001F5"/>
    <w:rsid w:val="00ED4362"/>
    <w:rsid w:val="00F12BFD"/>
    <w:rsid w:val="00F26719"/>
    <w:rsid w:val="00F34F57"/>
    <w:rsid w:val="00F77F49"/>
    <w:rsid w:val="00F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45A1011-85D2-4BB3-AF49-FBA1A2EA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2008-03-30T21:37:00Z</cp:lastPrinted>
  <dcterms:created xsi:type="dcterms:W3CDTF">2019-08-21T22:04:00Z</dcterms:created>
  <dcterms:modified xsi:type="dcterms:W3CDTF">2022-12-20T00:12:00Z</dcterms:modified>
</cp:coreProperties>
</file>